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4AA" w:rsidRPr="00F754AA" w:rsidRDefault="00F754AA" w:rsidP="00F754AA">
      <w:pPr>
        <w:jc w:val="center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F754AA" w:rsidRPr="00F754AA" w:rsidRDefault="00F754AA" w:rsidP="00F754AA">
      <w:pPr>
        <w:jc w:val="center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Министерство образования Ростовской области </w:t>
      </w:r>
    </w:p>
    <w:p w:rsidR="00F754AA" w:rsidRPr="00F754AA" w:rsidRDefault="00F754AA" w:rsidP="00F754A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754AA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F754AA"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</w:t>
      </w:r>
      <w:proofErr w:type="spellStart"/>
      <w:r w:rsidRPr="00F754AA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F754A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57C64" w:rsidRPr="00F754AA" w:rsidRDefault="00F754AA" w:rsidP="00F754AA">
      <w:pPr>
        <w:jc w:val="center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F754AA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F754AA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057C64" w:rsidRPr="00F754AA" w:rsidRDefault="00057C64" w:rsidP="00057C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C64" w:rsidRPr="00F754AA" w:rsidRDefault="004655B9" w:rsidP="00057C64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      Утверждено</w:t>
      </w:r>
    </w:p>
    <w:p w:rsidR="00057C64" w:rsidRPr="00F754AA" w:rsidRDefault="004655B9" w:rsidP="004655B9">
      <w:pPr>
        <w:jc w:val="center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Директор </w:t>
      </w:r>
    </w:p>
    <w:p w:rsidR="00057C64" w:rsidRPr="00F754AA" w:rsidRDefault="00057C64" w:rsidP="00057C64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_________     Д.И. Губарев </w:t>
      </w:r>
    </w:p>
    <w:p w:rsidR="00057C64" w:rsidRPr="00F754AA" w:rsidRDefault="004655B9" w:rsidP="00CD6E8B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>Приказ №92от 01.09.2025</w:t>
      </w:r>
      <w:r w:rsidR="00CD6E8B" w:rsidRPr="00F754AA">
        <w:rPr>
          <w:rFonts w:ascii="Times New Roman" w:hAnsi="Times New Roman" w:cs="Times New Roman"/>
          <w:sz w:val="28"/>
          <w:szCs w:val="28"/>
        </w:rPr>
        <w:t>г.</w:t>
      </w:r>
    </w:p>
    <w:p w:rsidR="00057C64" w:rsidRPr="00F754AA" w:rsidRDefault="00057C64" w:rsidP="00057C64">
      <w:pPr>
        <w:rPr>
          <w:rFonts w:ascii="Times New Roman" w:hAnsi="Times New Roman" w:cs="Times New Roman"/>
          <w:sz w:val="28"/>
          <w:szCs w:val="28"/>
        </w:rPr>
      </w:pPr>
    </w:p>
    <w:p w:rsidR="00057C64" w:rsidRPr="00F754AA" w:rsidRDefault="00057C64" w:rsidP="00057C64">
      <w:pPr>
        <w:rPr>
          <w:rFonts w:ascii="Times New Roman" w:hAnsi="Times New Roman" w:cs="Times New Roman"/>
          <w:sz w:val="28"/>
          <w:szCs w:val="28"/>
        </w:rPr>
      </w:pPr>
    </w:p>
    <w:p w:rsidR="00057C64" w:rsidRPr="00F754AA" w:rsidRDefault="00057C64" w:rsidP="00057C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54AA"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  <w:proofErr w:type="gramEnd"/>
    </w:p>
    <w:p w:rsidR="00057C64" w:rsidRPr="00F754AA" w:rsidRDefault="00057C64" w:rsidP="00057C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057C64" w:rsidRPr="00F754AA" w:rsidRDefault="00A8220A" w:rsidP="00057C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F754AA">
        <w:rPr>
          <w:rFonts w:ascii="Times New Roman" w:hAnsi="Times New Roman" w:cs="Times New Roman"/>
          <w:b/>
          <w:sz w:val="28"/>
          <w:szCs w:val="28"/>
        </w:rPr>
        <w:t>Спортивный  час</w:t>
      </w:r>
      <w:proofErr w:type="gramEnd"/>
      <w:r w:rsidR="00057C64" w:rsidRPr="00F754AA">
        <w:rPr>
          <w:rFonts w:ascii="Times New Roman" w:hAnsi="Times New Roman" w:cs="Times New Roman"/>
          <w:b/>
          <w:sz w:val="28"/>
          <w:szCs w:val="28"/>
        </w:rPr>
        <w:t>»</w:t>
      </w:r>
    </w:p>
    <w:p w:rsidR="00057C64" w:rsidRPr="00F754AA" w:rsidRDefault="004655B9" w:rsidP="004655B9">
      <w:pPr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 xml:space="preserve">Уровень </w:t>
      </w:r>
      <w:proofErr w:type="gramStart"/>
      <w:r w:rsidRPr="00F754AA">
        <w:rPr>
          <w:rFonts w:ascii="Times New Roman" w:hAnsi="Times New Roman" w:cs="Times New Roman"/>
          <w:b/>
          <w:sz w:val="28"/>
          <w:szCs w:val="28"/>
        </w:rPr>
        <w:t>образования:  4</w:t>
      </w:r>
      <w:proofErr w:type="gramEnd"/>
      <w:r w:rsidRPr="00F754AA">
        <w:rPr>
          <w:rFonts w:ascii="Times New Roman" w:hAnsi="Times New Roman" w:cs="Times New Roman"/>
          <w:b/>
          <w:sz w:val="28"/>
          <w:szCs w:val="28"/>
        </w:rPr>
        <w:t xml:space="preserve"> «а» класс начальное общее </w:t>
      </w:r>
    </w:p>
    <w:p w:rsidR="00057C64" w:rsidRPr="00F754AA" w:rsidRDefault="004655B9" w:rsidP="004655B9">
      <w:pPr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 xml:space="preserve"> Количество </w:t>
      </w:r>
      <w:proofErr w:type="gramStart"/>
      <w:r w:rsidRPr="00F754AA">
        <w:rPr>
          <w:rFonts w:ascii="Times New Roman" w:hAnsi="Times New Roman" w:cs="Times New Roman"/>
          <w:b/>
          <w:sz w:val="28"/>
          <w:szCs w:val="28"/>
        </w:rPr>
        <w:t>часов</w:t>
      </w:r>
      <w:r w:rsidR="00A8220A" w:rsidRPr="00F754AA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BE0820" w:rsidRPr="00F754AA">
        <w:rPr>
          <w:rFonts w:ascii="Times New Roman" w:hAnsi="Times New Roman" w:cs="Times New Roman"/>
          <w:b/>
          <w:sz w:val="28"/>
          <w:szCs w:val="28"/>
        </w:rPr>
        <w:t>32</w:t>
      </w:r>
      <w:proofErr w:type="gramEnd"/>
      <w:r w:rsidR="00CD6E8B" w:rsidRPr="00F754AA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A8220A" w:rsidRPr="00F754AA" w:rsidRDefault="00A8220A" w:rsidP="00A8220A">
      <w:pPr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 xml:space="preserve"> Уровень базовый </w:t>
      </w:r>
    </w:p>
    <w:p w:rsidR="00A8220A" w:rsidRPr="00F754AA" w:rsidRDefault="00A8220A" w:rsidP="00A8220A">
      <w:pPr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gramStart"/>
      <w:r w:rsidRPr="00F754AA">
        <w:rPr>
          <w:rFonts w:ascii="Times New Roman" w:hAnsi="Times New Roman" w:cs="Times New Roman"/>
          <w:b/>
          <w:sz w:val="28"/>
          <w:szCs w:val="28"/>
        </w:rPr>
        <w:t>Ефремова  Светлана</w:t>
      </w:r>
      <w:proofErr w:type="gramEnd"/>
      <w:r w:rsidRPr="00F754AA">
        <w:rPr>
          <w:rFonts w:ascii="Times New Roman" w:hAnsi="Times New Roman" w:cs="Times New Roman"/>
          <w:b/>
          <w:sz w:val="28"/>
          <w:szCs w:val="28"/>
        </w:rPr>
        <w:t xml:space="preserve">  Владимировна </w:t>
      </w:r>
    </w:p>
    <w:p w:rsidR="00A8220A" w:rsidRPr="00F754AA" w:rsidRDefault="00A8220A" w:rsidP="00A8220A">
      <w:pPr>
        <w:rPr>
          <w:rFonts w:ascii="Times New Roman" w:hAnsi="Times New Roman" w:cs="Times New Roman"/>
          <w:b/>
          <w:sz w:val="28"/>
          <w:szCs w:val="28"/>
        </w:rPr>
      </w:pPr>
    </w:p>
    <w:p w:rsidR="00057C64" w:rsidRPr="00F754AA" w:rsidRDefault="00A8220A" w:rsidP="00A8220A">
      <w:pPr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Спортивно – оздоровительное направление                                                                                                           </w:t>
      </w:r>
    </w:p>
    <w:p w:rsidR="00CD6E8B" w:rsidRPr="00F754AA" w:rsidRDefault="00CD6E8B" w:rsidP="00CD6E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4AA" w:rsidRPr="00F754AA" w:rsidRDefault="00F754AA" w:rsidP="00CD6E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4AA" w:rsidRPr="00F754AA" w:rsidRDefault="00F754AA" w:rsidP="00CD6E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4AA" w:rsidRPr="00F754AA" w:rsidRDefault="00F754AA" w:rsidP="00CD6E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C64" w:rsidRPr="00F754AA" w:rsidRDefault="00CD6E8B" w:rsidP="00F754AA">
      <w:pPr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8220A" w:rsidRPr="00F754A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057C64" w:rsidRPr="00F754AA" w:rsidRDefault="00057C64" w:rsidP="00057C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C64" w:rsidRPr="00F754AA" w:rsidRDefault="00A8220A" w:rsidP="00A8220A">
      <w:pPr>
        <w:rPr>
          <w:rFonts w:ascii="Times New Roman" w:hAnsi="Times New Roman" w:cs="Times New Roman"/>
          <w:b/>
          <w:sz w:val="28"/>
          <w:szCs w:val="28"/>
        </w:rPr>
      </w:pPr>
      <w:r w:rsidRPr="00F754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7C64" w:rsidRPr="00F754AA" w:rsidRDefault="00057C64" w:rsidP="00057C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C64" w:rsidRPr="00F754AA" w:rsidRDefault="00A8220A" w:rsidP="00A8220A">
      <w:pPr>
        <w:rPr>
          <w:rFonts w:ascii="Times New Roman" w:hAnsi="Times New Roman" w:cs="Times New Roman"/>
          <w:sz w:val="28"/>
          <w:szCs w:val="28"/>
        </w:rPr>
      </w:pPr>
      <w:r w:rsidRPr="00F754AA">
        <w:rPr>
          <w:rFonts w:ascii="Times New Roman" w:hAnsi="Times New Roman" w:cs="Times New Roman"/>
          <w:sz w:val="28"/>
          <w:szCs w:val="28"/>
        </w:rPr>
        <w:t xml:space="preserve">                                              сл. </w:t>
      </w:r>
      <w:proofErr w:type="spellStart"/>
      <w:proofErr w:type="gramStart"/>
      <w:r w:rsidRPr="00F754AA"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 w:rsidRPr="00F754AA">
        <w:rPr>
          <w:rFonts w:ascii="Times New Roman" w:hAnsi="Times New Roman" w:cs="Times New Roman"/>
          <w:sz w:val="28"/>
          <w:szCs w:val="28"/>
        </w:rPr>
        <w:t xml:space="preserve">  2025</w:t>
      </w:r>
      <w:proofErr w:type="gramEnd"/>
      <w:r w:rsidRPr="00F754AA">
        <w:rPr>
          <w:rFonts w:ascii="Times New Roman" w:hAnsi="Times New Roman" w:cs="Times New Roman"/>
          <w:sz w:val="28"/>
          <w:szCs w:val="28"/>
        </w:rPr>
        <w:t>г.</w:t>
      </w:r>
    </w:p>
    <w:p w:rsidR="00057C64" w:rsidRPr="00F754AA" w:rsidRDefault="00057C64" w:rsidP="00057C64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57C64" w:rsidRPr="00F754AA" w:rsidRDefault="00A8220A" w:rsidP="00A8220A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 xml:space="preserve">                                     </w:t>
      </w:r>
    </w:p>
    <w:p w:rsidR="00057C64" w:rsidRPr="00F754AA" w:rsidRDefault="00057C64" w:rsidP="00057C64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57C64" w:rsidRPr="00F754AA" w:rsidRDefault="00057C64" w:rsidP="00057C64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Планируемые результаты освоения обучающимися</w:t>
      </w:r>
    </w:p>
    <w:p w:rsidR="00057C64" w:rsidRPr="00F754AA" w:rsidRDefault="00057C64" w:rsidP="00057C64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программы внеурочной деятельности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Личностными результатами</w:t>
      </w:r>
      <w:r w:rsidRPr="00F754AA">
        <w:rPr>
          <w:color w:val="000000"/>
          <w:sz w:val="28"/>
          <w:szCs w:val="28"/>
        </w:rPr>
        <w:t> программы внеурочной деятельности по спортивно-оздоровительному направлению «</w:t>
      </w:r>
      <w:r w:rsidR="00A8220A" w:rsidRPr="00F754AA">
        <w:rPr>
          <w:color w:val="333333"/>
          <w:sz w:val="28"/>
          <w:szCs w:val="28"/>
        </w:rPr>
        <w:t>Спортивный час</w:t>
      </w:r>
      <w:r w:rsidRPr="00F754AA">
        <w:rPr>
          <w:color w:val="000000"/>
          <w:sz w:val="28"/>
          <w:szCs w:val="28"/>
        </w:rPr>
        <w:t>» является формирование следующих умений: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целостный, социально ориентированный взгляд на мир;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ориентация на успех в учебной деятельности и понимание его причин;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способность к самооценке на основе критерия успешной деятельности;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170E02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освоение моральных норм помощи тем, кто в ней нуждается, готовности принять на себя ответственность;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 xml:space="preserve">развитие мотивации достижения и готовности к преодолению трудностей на основе конструктивных стратегий </w:t>
      </w:r>
      <w:proofErr w:type="spellStart"/>
      <w:r w:rsidRPr="00F754AA">
        <w:rPr>
          <w:color w:val="000000"/>
          <w:sz w:val="28"/>
          <w:szCs w:val="28"/>
        </w:rPr>
        <w:t>совладания</w:t>
      </w:r>
      <w:proofErr w:type="spellEnd"/>
      <w:r w:rsidRPr="00F754AA">
        <w:rPr>
          <w:color w:val="000000"/>
          <w:sz w:val="28"/>
          <w:szCs w:val="28"/>
        </w:rPr>
        <w:t xml:space="preserve"> и умения мобилизовать свои личностные и физические ресурсы стрессоустойчивости;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освоение правил здорового и безопасного образа жизни.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spellStart"/>
      <w:r w:rsidRPr="00F754AA">
        <w:rPr>
          <w:b/>
          <w:bCs/>
          <w:color w:val="000000"/>
          <w:sz w:val="28"/>
          <w:szCs w:val="28"/>
        </w:rPr>
        <w:t>Метапредметными</w:t>
      </w:r>
      <w:proofErr w:type="spellEnd"/>
      <w:r w:rsidRPr="00F754AA">
        <w:rPr>
          <w:b/>
          <w:bCs/>
          <w:color w:val="000000"/>
          <w:sz w:val="28"/>
          <w:szCs w:val="28"/>
        </w:rPr>
        <w:t> </w:t>
      </w:r>
      <w:r w:rsidRPr="00F754AA">
        <w:rPr>
          <w:color w:val="000000"/>
          <w:sz w:val="28"/>
          <w:szCs w:val="28"/>
        </w:rPr>
        <w:t>результатами программы внеурочной деятельности по спортивно-оздоровительному направлению «</w:t>
      </w:r>
      <w:r w:rsidRPr="00F754AA">
        <w:rPr>
          <w:color w:val="333333"/>
          <w:sz w:val="28"/>
          <w:szCs w:val="28"/>
        </w:rPr>
        <w:t>Подвижные игры</w:t>
      </w:r>
      <w:r w:rsidRPr="00F754AA">
        <w:rPr>
          <w:color w:val="000000"/>
          <w:sz w:val="28"/>
          <w:szCs w:val="28"/>
        </w:rPr>
        <w:t>» является формирование следующих универсальных учебных действий (УУД):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Регулятивные УУД: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умения планировать, регулировать, контролировать и оценивать свои действия;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планирование общей цели и пути её достижения;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lastRenderedPageBreak/>
        <w:t>распределение функций и ролей в совместной деятельности;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конструктивное разрешение конфликтов;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осуществление взаимного контроля;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 xml:space="preserve">оценка собственного поведения и поведения партнёра и </w:t>
      </w:r>
      <w:proofErr w:type="gramStart"/>
      <w:r w:rsidRPr="00F754AA">
        <w:rPr>
          <w:color w:val="000000"/>
          <w:sz w:val="28"/>
          <w:szCs w:val="28"/>
        </w:rPr>
        <w:t>внесение  необходимых</w:t>
      </w:r>
      <w:proofErr w:type="gramEnd"/>
      <w:r w:rsidRPr="00F754AA">
        <w:rPr>
          <w:color w:val="000000"/>
          <w:sz w:val="28"/>
          <w:szCs w:val="28"/>
        </w:rPr>
        <w:t xml:space="preserve"> коррективов;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принимать и сохранять учебную задачу;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планировать свои действия в соответствии с поставленной задачей и условиями её реализации;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учитывать установленные правила в планировании и контроле способа решения;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адекватно воспринимать предложения и оценку учителей, товарищей, родителей и других людей;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различать способ и результат действия;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</w:r>
      <w:r w:rsidRPr="00F754AA">
        <w:rPr>
          <w:color w:val="666666"/>
          <w:sz w:val="28"/>
          <w:szCs w:val="28"/>
        </w:rPr>
        <w:t>.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2. Познавательные УУД: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перерабатывать полученную информацию, делать выводы;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преобразовывать информацию из одной формы в другую: предлагать свои правила игры на основе знакомых игр;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устанавливать причинно-следственные связи.</w:t>
      </w:r>
      <w:r w:rsidRPr="00F754AA">
        <w:rPr>
          <w:color w:val="000000"/>
          <w:sz w:val="28"/>
          <w:szCs w:val="28"/>
        </w:rPr>
        <w:br/>
        <w:t> 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3. Коммуникативные УУД</w:t>
      </w:r>
      <w:r w:rsidRPr="00F754AA">
        <w:rPr>
          <w:color w:val="000000"/>
          <w:sz w:val="28"/>
          <w:szCs w:val="28"/>
        </w:rPr>
        <w:t>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взаимодействие, ориентация на партнёра, сотрудничество и кооперация (в командных видах игры);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адекватно использовать коммуникативные средства для решения различных коммуникативных задач;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lastRenderedPageBreak/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формулировать собственное мнение и позицию;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договариваться и приходить к общему решению в совместной деятельности, в том числе в ситуации столкновения интересов;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совместно договариваться о правилах общения и поведения и следовать им;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учиться выполнять различные роли в группе.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Оздоровительные результаты программы внеурочной деятельности: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умений, высокий уровень развития жизненных сил, нравственное, эстетическое, интеллектуальное развитие.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двигательная подготовленность как важный компонент здоровья учащихся;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развитие физических способностей;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освоение правил здорового и безопасного образа жизни;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развитие психических и нравственных качеств;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 xml:space="preserve">повышение </w:t>
      </w:r>
      <w:r w:rsidR="00854A61" w:rsidRPr="00F754AA">
        <w:rPr>
          <w:color w:val="000000"/>
          <w:sz w:val="28"/>
          <w:szCs w:val="28"/>
        </w:rPr>
        <w:t>социальной и трудовой активности</w:t>
      </w:r>
      <w:r w:rsidRPr="00F754AA">
        <w:rPr>
          <w:color w:val="000000"/>
          <w:sz w:val="28"/>
          <w:szCs w:val="28"/>
        </w:rPr>
        <w:t>;</w:t>
      </w:r>
      <w:r w:rsidR="00854A61" w:rsidRPr="00F754AA">
        <w:rPr>
          <w:color w:val="000000"/>
          <w:sz w:val="28"/>
          <w:szCs w:val="28"/>
        </w:rPr>
        <w:t xml:space="preserve"> </w:t>
      </w:r>
      <w:r w:rsidRPr="00F754AA">
        <w:rPr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активности;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организовывать и проводить со сверстниками подвижные игры;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057C64" w:rsidRPr="00F754AA" w:rsidRDefault="00057C64" w:rsidP="00057C64">
      <w:pPr>
        <w:pStyle w:val="a3"/>
        <w:numPr>
          <w:ilvl w:val="0"/>
          <w:numId w:val="5"/>
        </w:numPr>
        <w:shd w:val="clear" w:color="auto" w:fill="FFFFFF"/>
        <w:jc w:val="center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Требования к знаниям и умениям, которые должны приобрести обучающиеся в процессе реализации</w:t>
      </w:r>
    </w:p>
    <w:p w:rsidR="00057C64" w:rsidRPr="00F754AA" w:rsidRDefault="00057C64" w:rsidP="00057C64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программы внеурочной деятельности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lastRenderedPageBreak/>
        <w:t>В ходе реализация программы внеурочной деятельности по спортивно-оздоровитель</w:t>
      </w:r>
      <w:r w:rsidR="0000364D" w:rsidRPr="00F754AA">
        <w:rPr>
          <w:color w:val="000000"/>
          <w:sz w:val="28"/>
          <w:szCs w:val="28"/>
        </w:rPr>
        <w:t>ному направлению «Спортивный час</w:t>
      </w:r>
      <w:r w:rsidRPr="00F754AA">
        <w:rPr>
          <w:color w:val="000000"/>
          <w:sz w:val="28"/>
          <w:szCs w:val="28"/>
        </w:rPr>
        <w:t>» обучающиеся должны </w:t>
      </w:r>
      <w:r w:rsidRPr="00F754AA">
        <w:rPr>
          <w:b/>
          <w:bCs/>
          <w:color w:val="000000"/>
          <w:sz w:val="28"/>
          <w:szCs w:val="28"/>
        </w:rPr>
        <w:t>знать</w:t>
      </w:r>
      <w:r w:rsidRPr="00F754AA">
        <w:rPr>
          <w:color w:val="000000"/>
          <w:sz w:val="28"/>
          <w:szCs w:val="28"/>
        </w:rPr>
        <w:t>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основы истории развития подвижных игр в России;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педагогические, физиологические и психологические основы обучения двигательным действиям и воспитания физических качеств;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возможности формирования индивидуальных черт свойств личности посредством регулярных занятий;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индивидуальные способы контроля за развитием адаптивных свойств организма, укрепления здоровья и повышение физической подготовленности;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правила личной гигиены, профилактика травматизма и оказания доврачебной помощи; влияние здоровья на успешную учебную деятельность;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значение физических упражнений для сохранения и укрепления здоровья;</w:t>
      </w:r>
    </w:p>
    <w:p w:rsidR="00057C64" w:rsidRPr="00F754AA" w:rsidRDefault="00057C64" w:rsidP="00057C64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F754AA">
        <w:rPr>
          <w:b/>
          <w:bCs/>
          <w:color w:val="000000"/>
          <w:sz w:val="28"/>
          <w:szCs w:val="28"/>
        </w:rPr>
        <w:t>Должны уметь:</w:t>
      </w:r>
      <w:r w:rsidRPr="00F754AA">
        <w:rPr>
          <w:color w:val="000000"/>
          <w:sz w:val="28"/>
          <w:szCs w:val="28"/>
        </w:rPr>
        <w:br/>
        <w:t> 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адекватно оценивать своё поведение в жизненных ситуациях;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отвечать за свои поступки;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отстаивать свою нравственную позицию в ситуации выбора;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технически правильно осуществлять двигательные действия, использовать их в условиях соревновательной деятельности и организации собственного досуга;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разрабатывать индивидуальный двигательный режим, подбирать и планировать физические упражнения;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 xml:space="preserve">управлять своими эмоциями, эффективно взаимодействовать со взрослыми и </w:t>
      </w:r>
      <w:proofErr w:type="gramStart"/>
      <w:r w:rsidRPr="00F754AA">
        <w:rPr>
          <w:color w:val="000000"/>
          <w:sz w:val="28"/>
          <w:szCs w:val="28"/>
        </w:rPr>
        <w:t>сверстниками ,</w:t>
      </w:r>
      <w:proofErr w:type="gramEnd"/>
      <w:r w:rsidRPr="00F754AA">
        <w:rPr>
          <w:color w:val="000000"/>
          <w:sz w:val="28"/>
          <w:szCs w:val="28"/>
        </w:rPr>
        <w:t xml:space="preserve"> владеть культурой общения;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lastRenderedPageBreak/>
        <w:t>пользоваться современным спортивным инвентарем и оборудованием.</w:t>
      </w:r>
    </w:p>
    <w:p w:rsidR="00057C64" w:rsidRPr="00F754AA" w:rsidRDefault="00057C64" w:rsidP="008962F4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Контроль и оценка результатов освоения программы внеурочной деятельности зависит от тематики и содержания изучаемого раздела.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Продуктивным будет контроль в процессе организации следующих форм деятельности: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викторины;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конкурсы;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ролевые игры;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выполнение заданий соревновательного характера;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оценка уровня результатов деятельности (знание, представление, деятельность по распространению ЗОЖ);</w:t>
      </w:r>
    </w:p>
    <w:p w:rsidR="00057C64" w:rsidRPr="00F754AA" w:rsidRDefault="00057C64" w:rsidP="00057C64">
      <w:pPr>
        <w:pStyle w:val="a3"/>
        <w:shd w:val="clear" w:color="auto" w:fill="FFFFFF"/>
        <w:rPr>
          <w:color w:val="000000"/>
          <w:sz w:val="28"/>
          <w:szCs w:val="28"/>
        </w:rPr>
      </w:pPr>
      <w:r w:rsidRPr="00F754AA">
        <w:rPr>
          <w:color w:val="000000"/>
          <w:sz w:val="28"/>
          <w:szCs w:val="28"/>
        </w:rPr>
        <w:t>результативность участия в конкурсных программах и др.</w:t>
      </w:r>
    </w:p>
    <w:p w:rsidR="00057C64" w:rsidRPr="00F754AA" w:rsidRDefault="00057C64" w:rsidP="00057C64">
      <w:pPr>
        <w:rPr>
          <w:rFonts w:ascii="Times New Roman" w:hAnsi="Times New Roman" w:cs="Times New Roman"/>
          <w:sz w:val="28"/>
          <w:szCs w:val="28"/>
        </w:rPr>
      </w:pPr>
    </w:p>
    <w:p w:rsidR="006E1336" w:rsidRPr="00F754AA" w:rsidRDefault="006E1336" w:rsidP="00A471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как средство воспитания.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подвижных игр в воспитательных целях связано с образом жизни людей. В играх отражаются особенности психического склада народностей, идеология, воспитание, уровень культуры и достижения науки. Кроме того, некоторые игры приобретают определённый оттенок в зависимости от географических и климатических условий.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в жизни ребёнка.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предшествуют трудовой деятельности ребёнка. Он начинает играть до того, как научиться выполнять хотя бы простейшие трудовые процессы.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игровая деятельность не является врождённой способностью. с свойственной младенцу с первых дней его существования. Предпосылками игровой деятельности в онтогенезе служат рефлексы. Двигательная игровая деятельность возникает в жизни ребёнка условно - рефлекторным путём, при тесной взаимосвязи первой и второй сигнальных систем. Она формируется и развивается в результате общения ребёнка с внешним миром. При этом большое значение имеет воспитание как организованный педагогический процесс.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Оздоровительное значение подвижных игр.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 организованные подвижные игры должны оказывать благотворное влияние на рост, развитие и укрепление костно-связочного 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аппарата, мышечной системы. На формирование правильной осанки детей. Благодаря этому большое значение приобретают подвижные игры, вовлекающие в разнообразную, преимущественно динамическую, работу различные крупные и мелкие мышцы тела.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программы: 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 младших школьников мотивацию сохранения и приумножения здоровья средством подвижной игры.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сформировать у младших школьников начальное представление о «культуре движений»;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- выработать потребность в систематических занятиях физическими упражнениями </w:t>
      </w:r>
      <w:proofErr w:type="gram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подвижных</w:t>
      </w:r>
      <w:proofErr w:type="gram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играх;</w:t>
      </w:r>
    </w:p>
    <w:p w:rsidR="006E1336" w:rsidRPr="00F754AA" w:rsidRDefault="006E1336" w:rsidP="006E1336">
      <w:pPr>
        <w:shd w:val="clear" w:color="auto" w:fill="FFFFFF"/>
        <w:spacing w:after="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- учить младших школьников сознательному применению физических упражнений, подвижных игр в целях </w:t>
      </w:r>
      <w:proofErr w:type="gram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самоорганизации  отдыха</w:t>
      </w:r>
      <w:proofErr w:type="gram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    повышения работоспособности  и укрепления здоровья;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-развивать умения ориентироваться в пространстве;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 развивать познавательный интерес, воображение, память, мышление, речь;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-создавать условия для проявления чувства коллективизма;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 развивать активность и самостоятельность;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-обучение жизненно важным двигательным навыкам и умениям,        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применению их в различных по сложности условиях.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занятий можно выделить два </w:t>
      </w: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направления: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оздоровительная направленность</w:t>
      </w: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обеспечивающая наряду с укреплением здоровья активный отдых, восстановление или поддержание на оптимальном уровне умственной работоспособности;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повышение двигательной подготовленности учащихся</w:t>
      </w: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отвечающей требованиям учебной программы.</w:t>
      </w:r>
    </w:p>
    <w:p w:rsidR="006E1336" w:rsidRPr="00F754AA" w:rsidRDefault="00BE0820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«Спортивный час</w:t>
      </w:r>
      <w:r w:rsidR="006E1336"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— это </w:t>
      </w:r>
      <w:r w:rsidR="006E1336"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еженедельные занятия физическими</w:t>
      </w:r>
      <w:r w:rsidR="008962F4"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E1336"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упражнениями</w:t>
      </w:r>
      <w:r w:rsidR="008962F4"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E1336"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открытом воздухе, которые проводятся внеурочное время. Это активный отдых, который снимает утомление, вызванное учебной деятельностью, и способствует повышению двигательной активности школьников. Занятия, проводимые на открытом воздухе, имеют оздоровительную ценность.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Ожидаемый результат: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-у выпускника начальной школы выработана потребность к систематическим занятиям физическими упражнениями и подвижными играми;</w:t>
      </w:r>
    </w:p>
    <w:p w:rsidR="006E1336" w:rsidRPr="00F754AA" w:rsidRDefault="006E1336" w:rsidP="006E1336">
      <w:pPr>
        <w:shd w:val="clear" w:color="auto" w:fill="FFFFFF"/>
        <w:spacing w:after="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сформировано начальное представление о культуре </w:t>
      </w:r>
      <w:proofErr w:type="gram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движении;   </w:t>
      </w:r>
      <w:proofErr w:type="gram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младший школьник сознательно применяет физические упражнения для повышения работоспособности, организации отдыха и укрепления    здоровья;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-обобщение и углубление знаний об истории, культуре народных игр;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умение работать в коллективе.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Формирование системы элементарных знаний о ЗОЖ 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(включается во все занятия).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ЗОЖ. Средства, способствующие физическому, духовному и социальному здоровью: режим дня, личная гигиена, физические упражнения, отказ от вредных привычек, самостоятельные занятия физической культурой и спортом.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игр, соревнований, места занятий, инвентарь 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(включается во все занятия).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проведения игр и соревнований. Определение допустимого риска и правил безопасности в различных местах занятий: спортивная площадка, спортивный зал. Оборудование и инвентарь для занятий различными видами спорта.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Подвижные игры.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«Белые медведи», «Совушка», «Удочка», «Дедушка», «Хвостики», «Ниточка и иголочка», «Охотники и утки», «Караси и щука» и др.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Спортивные игры.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баскетболиста, ведение мяча, передача и ловля мяча, бросок мяча снизу и от груди.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знаниям, умениям, навыкам в 1-4 классе: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Иметь представление</w:t>
      </w: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двигательном режиме четвероклассника;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 :</w:t>
      </w:r>
      <w:proofErr w:type="gramEnd"/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-причины нарушения осанки, появления нарушения зрения, плоскостопия;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-правила и уметь организовать подвижные игры (1-4);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менее двух комплектов упражнений на развитие силы, быстроты, выносливости, ловкости, гибкости.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-оценивать свою двигательную активность, выявлять причины нарушения и корректировать её;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-выполнять правила игры.</w:t>
      </w:r>
    </w:p>
    <w:p w:rsidR="00BE0820" w:rsidRPr="00F754AA" w:rsidRDefault="00BE0820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календарный учебный график школы на 2025 – 2026 учебный год, данная программа составлена на 32 часа. В связи с праздничными выходными днями.</w:t>
      </w:r>
    </w:p>
    <w:p w:rsidR="00BE0820" w:rsidRPr="00F754AA" w:rsidRDefault="00BE0820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1336" w:rsidRPr="00F754AA" w:rsidRDefault="006E1336" w:rsidP="006E1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 для 4 класса</w:t>
      </w:r>
    </w:p>
    <w:tbl>
      <w:tblPr>
        <w:tblW w:w="845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"/>
        <w:gridCol w:w="3494"/>
        <w:gridCol w:w="946"/>
        <w:gridCol w:w="1705"/>
        <w:gridCol w:w="1705"/>
      </w:tblGrid>
      <w:tr w:rsidR="00057C64" w:rsidRPr="00F754AA" w:rsidTr="00C168ED">
        <w:trPr>
          <w:trHeight w:val="480"/>
        </w:trPr>
        <w:tc>
          <w:tcPr>
            <w:tcW w:w="6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занятий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C64" w:rsidRPr="00F754AA" w:rsidRDefault="00057C64" w:rsidP="0005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057C64" w:rsidRPr="00F754AA" w:rsidTr="00057C64">
        <w:trPr>
          <w:trHeight w:val="480"/>
        </w:trPr>
        <w:tc>
          <w:tcPr>
            <w:tcW w:w="6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57C64" w:rsidRPr="00F754AA" w:rsidRDefault="00057C64" w:rsidP="00057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Правила ТБ при проведении подвижных игр. </w:t>
            </w:r>
          </w:p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ОРУ в движении.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01.09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ОРУ с предметами. Игры «Городок».  «Воробушки и кот».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08.09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</w:t>
            </w:r>
            <w:proofErr w:type="gramStart"/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ОРУ  на</w:t>
            </w:r>
            <w:proofErr w:type="gramEnd"/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месте. Ведение мяча на </w:t>
            </w:r>
            <w:proofErr w:type="spellStart"/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месте</w:t>
            </w:r>
            <w:r w:rsidR="00FF673A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.Игры</w:t>
            </w:r>
            <w:proofErr w:type="spellEnd"/>
            <w:r w:rsidR="00FF673A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15.09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Ведение мяча в движении. Игра «Караси и щуки».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22.09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Инструктаж по ТБ. Игра «Мяч среднему».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29.09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8962F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.Ведение</w:t>
            </w:r>
            <w:proofErr w:type="gramEnd"/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мяча в змейкой. Игры «Мяч – соседу». </w:t>
            </w:r>
            <w:r w:rsidR="00057C64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«Охотники».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06.10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Передача и ловля мяча. Игра «Отгадай, кто бросил»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13.10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Передача и ло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вля мяча.</w:t>
            </w:r>
          </w:p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Игра «Мяч в центре».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20.10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Передача и ловля мяча. Игра "Мяч капитану",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10.11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Передача и ловля мяча. И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гра "Мяч в кольцо",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17.11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Передача и ловля мяча. И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гра "Мяч в кольцо",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24.11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D91451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Ловля мяча.  Игры «Туда- обратно». </w:t>
            </w:r>
            <w:r w:rsidR="00057C64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«Зайцы в огороде».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01.12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Игра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 «Огонь с четырёх сторон»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0364D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08.12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Инструктаж по ТБ. Комплекс ОРУ.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 «Огонь с четырёх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сторон»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A355A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15.12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D91451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ОРУ.  Игра 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«Н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аблюдатели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A355A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22.12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D91451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ОРУ.  Игра 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«С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адовник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A355A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29.12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D91451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ОРУ. 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Игра «Охотники и утки».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A355A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12.01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Комплекс ОРУ на 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месте. 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Игра "Городки".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A355A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19.01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9F6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Игра</w:t>
            </w: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«Огонь с четырёх сторон»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A355A7"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9F64E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 Подвижные игры.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02.02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9F64E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Подвижные игры.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09.02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rPr>
          <w:trHeight w:val="500"/>
        </w:trPr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9F64E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 Игра «Охотники и утки».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16.02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9F64E7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Игра «Лягушка».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02.03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 Броски мяча в корзину снизу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Игры.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16.03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 Броски мяча в корзину снизу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.Игра «Лягушка».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23.03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Броски мяча в корзину от груди</w:t>
            </w:r>
            <w:r w:rsidR="009F64E7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Игра «Мяч в центре».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06.04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Броски мяча в корзину от груди</w:t>
            </w:r>
            <w:r w:rsidR="00FF673A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Игра «День – ночь».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13.04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 Передача мяча в стенку</w:t>
            </w:r>
            <w:r w:rsidR="00FF673A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Игра «Отгадай, кто бросил?»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20.04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Комплекс ОРУ. Передача мяча в стенку</w:t>
            </w:r>
            <w:r w:rsidR="00FF673A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Игра «Мяч –соседу».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27.04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Повторение считалок.</w:t>
            </w:r>
          </w:p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Эстафеты  «Хо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дьба по начерченной линии».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04.05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Эстафеты</w:t>
            </w:r>
            <w:r w:rsidR="00BB4262"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 «Ходьба по начерченной линии».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18.05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Эстафета с предметами (скакалки, мячи, обручи)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C777BA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25.05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C64" w:rsidRPr="00F754AA" w:rsidTr="00057C64"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BE0820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54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 – 32 часа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7C64" w:rsidRPr="00F754AA" w:rsidRDefault="00057C64" w:rsidP="006E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1451" w:rsidRPr="00F754AA" w:rsidRDefault="00D91451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673A" w:rsidRPr="00F754AA" w:rsidRDefault="00FF673A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673A" w:rsidRPr="00F754AA" w:rsidRDefault="00FF673A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91451" w:rsidRPr="00F754AA" w:rsidRDefault="00D91451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54AA" w:rsidRDefault="00F754AA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54AA" w:rsidRDefault="00F754AA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54AA" w:rsidRDefault="00F754AA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91451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Методическое обеспечение</w:t>
      </w:r>
    </w:p>
    <w:p w:rsidR="006E1336" w:rsidRPr="00F754AA" w:rsidRDefault="006E1336" w:rsidP="006E13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«Справочник учителя физической культуры»,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П.А.Киселев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С.Б.Киселева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- Волгоград: «Учитель»,2008.</w:t>
      </w: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«Двигательные игры, тренинги и уроки здоровья 1-5 классы»,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Н.И.Дереклеева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«ВАКО»,2007.</w:t>
      </w: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«Подвижные игры 1-4 классы»,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А.Ю.Патрикеев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«ВАКО»,2007.</w:t>
      </w: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«Зимние подвижные игры 1-4 классы»,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А.Ю.Патрикеев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«ВАКО»,2009.</w:t>
      </w: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«Дружить со спортом и игрой»,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Г.П.Попова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Волгоград: «Учитель»,2008.</w:t>
      </w: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«Физкультура в начальной школе»,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Г.П.Болонов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«ТЦ Сфера»,2005.</w:t>
      </w:r>
    </w:p>
    <w:p w:rsidR="006E1336" w:rsidRPr="00F754AA" w:rsidRDefault="006E1336" w:rsidP="006E13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Жуков М.Н. «Подвижные игры»: Учеб. для студ. </w:t>
      </w:r>
      <w:proofErr w:type="spellStart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F75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вузов. — М.: Издательский центр «Академия», 2000. — 160 с</w:t>
      </w:r>
    </w:p>
    <w:p w:rsidR="00D91451" w:rsidRPr="00F754AA" w:rsidRDefault="00D91451" w:rsidP="00D914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451" w:rsidRPr="00F754AA" w:rsidRDefault="00D91451" w:rsidP="00D914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451" w:rsidRPr="00F754AA" w:rsidRDefault="00D91451" w:rsidP="00D914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451" w:rsidRPr="00F754AA" w:rsidRDefault="00D91451" w:rsidP="00D914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057C64" w:rsidRPr="00F754AA" w:rsidTr="00E832E1">
        <w:tc>
          <w:tcPr>
            <w:tcW w:w="4675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680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57C64" w:rsidRPr="00F754AA" w:rsidRDefault="00057C6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962F4" w:rsidRPr="00F754AA" w:rsidRDefault="008962F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962F4" w:rsidRPr="00F754AA" w:rsidRDefault="008962F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962F4" w:rsidRPr="00F754AA" w:rsidRDefault="008962F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962F4" w:rsidRPr="00F754AA" w:rsidRDefault="008962F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962F4" w:rsidRPr="00F754AA" w:rsidRDefault="008962F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57C64" w:rsidRPr="00F754AA" w:rsidRDefault="00057C6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1451" w:rsidRPr="00F754AA" w:rsidRDefault="00D91451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57C64" w:rsidRPr="00F754AA" w:rsidRDefault="00057C64" w:rsidP="00057C64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F754A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Лист внесения изменений в рабочую программу</w:t>
      </w:r>
    </w:p>
    <w:p w:rsidR="00057C64" w:rsidRPr="00F754AA" w:rsidRDefault="00057C64" w:rsidP="00057C6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754A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57C64" w:rsidRPr="00F754AA" w:rsidTr="00E832E1">
        <w:tc>
          <w:tcPr>
            <w:tcW w:w="4531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057C64" w:rsidRPr="00F754AA" w:rsidRDefault="00057C64" w:rsidP="00E832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57C64" w:rsidRPr="00F754AA" w:rsidRDefault="00057C64" w:rsidP="00057C64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57C64" w:rsidRPr="00F754AA" w:rsidRDefault="00057C64" w:rsidP="00057C64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57C64" w:rsidRPr="00F754AA" w:rsidRDefault="00057C64" w:rsidP="00057C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7C64" w:rsidRPr="00F754AA" w:rsidRDefault="00057C64" w:rsidP="00057C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7C64" w:rsidRPr="00F754AA" w:rsidRDefault="00057C64" w:rsidP="00057C6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54AA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264E3" w:rsidRPr="00F754AA" w:rsidRDefault="001264E3" w:rsidP="001264E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264E3" w:rsidRPr="00F75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82A13"/>
    <w:multiLevelType w:val="multilevel"/>
    <w:tmpl w:val="9E022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2A3510"/>
    <w:multiLevelType w:val="multilevel"/>
    <w:tmpl w:val="B9B6F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D10D44"/>
    <w:multiLevelType w:val="multilevel"/>
    <w:tmpl w:val="54D00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5B30F6"/>
    <w:multiLevelType w:val="multilevel"/>
    <w:tmpl w:val="2550D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7C519F"/>
    <w:multiLevelType w:val="multilevel"/>
    <w:tmpl w:val="00B0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8D76E9"/>
    <w:multiLevelType w:val="multilevel"/>
    <w:tmpl w:val="13645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34B"/>
    <w:rsid w:val="0000364D"/>
    <w:rsid w:val="00052B19"/>
    <w:rsid w:val="00057C64"/>
    <w:rsid w:val="001264E3"/>
    <w:rsid w:val="00127FBD"/>
    <w:rsid w:val="0040734B"/>
    <w:rsid w:val="004655B9"/>
    <w:rsid w:val="006E1336"/>
    <w:rsid w:val="00712EC0"/>
    <w:rsid w:val="0074574A"/>
    <w:rsid w:val="00854A61"/>
    <w:rsid w:val="008962F4"/>
    <w:rsid w:val="008C364E"/>
    <w:rsid w:val="009F64E7"/>
    <w:rsid w:val="00A355A7"/>
    <w:rsid w:val="00A47101"/>
    <w:rsid w:val="00A8220A"/>
    <w:rsid w:val="00BB1E14"/>
    <w:rsid w:val="00BB4262"/>
    <w:rsid w:val="00BE0820"/>
    <w:rsid w:val="00C30DEA"/>
    <w:rsid w:val="00C777BA"/>
    <w:rsid w:val="00CD6E8B"/>
    <w:rsid w:val="00D91451"/>
    <w:rsid w:val="00F754AA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9F8B"/>
  <w15:chartTrackingRefBased/>
  <w15:docId w15:val="{0D8D88FA-0AFE-4991-9AC2-93662C6F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1336"/>
  </w:style>
  <w:style w:type="paragraph" w:customStyle="1" w:styleId="msonormal0">
    <w:name w:val="msonormal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6E1336"/>
  </w:style>
  <w:style w:type="character" w:customStyle="1" w:styleId="c15">
    <w:name w:val="c15"/>
    <w:basedOn w:val="a0"/>
    <w:rsid w:val="006E1336"/>
  </w:style>
  <w:style w:type="character" w:customStyle="1" w:styleId="c8">
    <w:name w:val="c8"/>
    <w:basedOn w:val="a0"/>
    <w:rsid w:val="006E1336"/>
  </w:style>
  <w:style w:type="character" w:customStyle="1" w:styleId="c6">
    <w:name w:val="c6"/>
    <w:basedOn w:val="a0"/>
    <w:rsid w:val="006E1336"/>
  </w:style>
  <w:style w:type="paragraph" w:customStyle="1" w:styleId="c12">
    <w:name w:val="c12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1336"/>
  </w:style>
  <w:style w:type="character" w:customStyle="1" w:styleId="c32">
    <w:name w:val="c32"/>
    <w:basedOn w:val="a0"/>
    <w:rsid w:val="006E1336"/>
  </w:style>
  <w:style w:type="character" w:customStyle="1" w:styleId="c4">
    <w:name w:val="c4"/>
    <w:basedOn w:val="a0"/>
    <w:rsid w:val="006E1336"/>
  </w:style>
  <w:style w:type="character" w:customStyle="1" w:styleId="c1">
    <w:name w:val="c1"/>
    <w:basedOn w:val="a0"/>
    <w:rsid w:val="006E1336"/>
  </w:style>
  <w:style w:type="paragraph" w:customStyle="1" w:styleId="c25">
    <w:name w:val="c25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6E1336"/>
  </w:style>
  <w:style w:type="character" w:customStyle="1" w:styleId="c23">
    <w:name w:val="c23"/>
    <w:basedOn w:val="a0"/>
    <w:rsid w:val="006E1336"/>
  </w:style>
  <w:style w:type="paragraph" w:customStyle="1" w:styleId="c30">
    <w:name w:val="c30"/>
    <w:basedOn w:val="a"/>
    <w:rsid w:val="006E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6E1336"/>
  </w:style>
  <w:style w:type="paragraph" w:styleId="a3">
    <w:name w:val="Normal (Web)"/>
    <w:basedOn w:val="a"/>
    <w:uiPriority w:val="99"/>
    <w:semiHidden/>
    <w:unhideWhenUsed/>
    <w:rsid w:val="00126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0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0D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47BE8-C950-4516-89A2-AA04FBA6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13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2021-11-04T17:43:00Z</cp:lastPrinted>
  <dcterms:created xsi:type="dcterms:W3CDTF">2025-09-14T12:50:00Z</dcterms:created>
  <dcterms:modified xsi:type="dcterms:W3CDTF">2025-09-21T12:31:00Z</dcterms:modified>
</cp:coreProperties>
</file>